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General Terms and Conditions for Registration Pride Week Agenda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Table of contents:</w:t>
      </w:r>
    </w:p>
    <w:p w:rsidR="00000000" w:rsidDel="00000000" w:rsidP="00000000" w:rsidRDefault="00000000" w:rsidRPr="00000000" w14:paraId="00000003">
      <w:pPr>
        <w:numPr>
          <w:ilvl w:val="0"/>
          <w:numId w:val="9"/>
        </w:numPr>
        <w:spacing w:after="0" w:afterAutospacing="0" w:befor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Queer perspective</w:t>
      </w:r>
    </w:p>
    <w:p w:rsidR="00000000" w:rsidDel="00000000" w:rsidP="00000000" w:rsidRDefault="00000000" w:rsidRPr="00000000" w14:paraId="00000004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Profit motive and subsidy</w:t>
      </w:r>
    </w:p>
    <w:p w:rsidR="00000000" w:rsidDel="00000000" w:rsidP="00000000" w:rsidRDefault="00000000" w:rsidRPr="00000000" w14:paraId="00000005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Location and implementation</w:t>
      </w:r>
    </w:p>
    <w:p w:rsidR="00000000" w:rsidDel="00000000" w:rsidP="00000000" w:rsidRDefault="00000000" w:rsidRPr="00000000" w14:paraId="00000006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Period Pride Week Eindhoven</w:t>
      </w:r>
    </w:p>
    <w:p w:rsidR="00000000" w:rsidDel="00000000" w:rsidP="00000000" w:rsidRDefault="00000000" w:rsidRPr="00000000" w14:paraId="00000007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Access for Eindhoven Pride</w:t>
      </w:r>
    </w:p>
    <w:p w:rsidR="00000000" w:rsidDel="00000000" w:rsidP="00000000" w:rsidRDefault="00000000" w:rsidRPr="00000000" w14:paraId="00000008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Submission and evaluation</w:t>
      </w:r>
    </w:p>
    <w:p w:rsidR="00000000" w:rsidDel="00000000" w:rsidP="00000000" w:rsidRDefault="00000000" w:rsidRPr="00000000" w14:paraId="00000009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Safety and liability</w:t>
      </w:r>
    </w:p>
    <w:p w:rsidR="00000000" w:rsidDel="00000000" w:rsidP="00000000" w:rsidRDefault="00000000" w:rsidRPr="00000000" w14:paraId="0000000A">
      <w:pPr>
        <w:numPr>
          <w:ilvl w:val="0"/>
          <w:numId w:val="9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Communication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1 - Queer perspective</w:t>
      </w:r>
    </w:p>
    <w:p w:rsidR="00000000" w:rsidDel="00000000" w:rsidP="00000000" w:rsidRDefault="00000000" w:rsidRPr="00000000" w14:paraId="0000000C">
      <w:pPr>
        <w:numPr>
          <w:ilvl w:val="0"/>
          <w:numId w:val="6"/>
        </w:numPr>
        <w:spacing w:after="0" w:afterAutospacing="0" w:befor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activity must be explicitly aimed at visibility, inclusion, representation, or emancipation of the queer community.</w:t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Organizations that make discriminatory statements are not eligible for inclusion in the Pride Week Agenda. The board of Stichting Eindhoven Pride makes the final decision in this matter.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2 - Profit motive and subsidy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Activities with a profit motive are allowed during Pride Week Eindhoven.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Only non-profit activities can receive a subsidy from the Eindhoven Pride Fund. Any surpluses from subsidized projects are not permitted.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3 - Location and implementation</w:t>
      </w:r>
    </w:p>
    <w:p w:rsidR="00000000" w:rsidDel="00000000" w:rsidP="00000000" w:rsidRDefault="00000000" w:rsidRPr="00000000" w14:paraId="00000012">
      <w:pPr>
        <w:numPr>
          <w:ilvl w:val="0"/>
          <w:numId w:val="8"/>
        </w:numPr>
        <w:spacing w:after="0" w:afterAutospacing="0" w:befor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activity must take place in a municipality from which Stichting Eindhoven Pride receives a subsidy.</w:t>
      </w:r>
    </w:p>
    <w:p w:rsidR="00000000" w:rsidDel="00000000" w:rsidP="00000000" w:rsidRDefault="00000000" w:rsidRPr="00000000" w14:paraId="00000013">
      <w:pPr>
        <w:numPr>
          <w:ilvl w:val="0"/>
          <w:numId w:val="8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organizer is responsible for compliance with all relevant laws and regulations and for applying for any necessary permits for the implementation of the activity.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4 - Period Pride Week Eindhoven</w:t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spacing w:after="240" w:befor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Activities must take place during Pride Week Eindhoven: from the second Saturday of June through the Sunday of the following week (9 days).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5 - Access for Eindhoven Pride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7"/>
        </w:numPr>
        <w:spacing w:after="0" w:afterAutospacing="0" w:befor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Eindhoven Pride has the right to visit the activity without having to pay an entrance fee.</w:t>
      </w:r>
    </w:p>
    <w:p w:rsidR="00000000" w:rsidDel="00000000" w:rsidP="00000000" w:rsidRDefault="00000000" w:rsidRPr="00000000" w14:paraId="00000018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This visit may consist of walking around the location and talking with the organization and/or participants.</w:t>
      </w:r>
    </w:p>
    <w:p w:rsidR="00000000" w:rsidDel="00000000" w:rsidP="00000000" w:rsidRDefault="00000000" w:rsidRPr="00000000" w14:paraId="00000019">
      <w:pPr>
        <w:numPr>
          <w:ilvl w:val="0"/>
          <w:numId w:val="7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visit is solely for the purpose of checking whether the activity takes place in accordance with the registration and is not intended as free admission or participation.</w:t>
      </w:r>
    </w:p>
    <w:p w:rsidR="00000000" w:rsidDel="00000000" w:rsidP="00000000" w:rsidRDefault="00000000" w:rsidRPr="00000000" w14:paraId="0000001A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6 - Submission and evaluation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0" w:afterAutospacing="0" w:before="240" w:lineRule="auto"/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Subsidized activities:</w:t>
      </w:r>
      <w:r w:rsidDel="00000000" w:rsidR="00000000" w:rsidRPr="00000000">
        <w:rPr>
          <w:rtl w:val="0"/>
        </w:rPr>
        <w:t xml:space="preserve"> Submit an evaluation, including a completed realization (actual costs and revenues) and royalty-free visual material.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Non-subsidized activities:</w:t>
      </w:r>
      <w:r w:rsidDel="00000000" w:rsidR="00000000" w:rsidRPr="00000000">
        <w:rPr>
          <w:rtl w:val="0"/>
        </w:rPr>
        <w:t xml:space="preserve"> Submit a short evaluation with key data, such as the number of participants or visitors, and, if possible, royalty-free visual material.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Deadline for all evaluations: no later than June 30.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7 - Safety and liability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spacing w:after="0" w:afterAutospacing="0" w:befor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organizer is fully responsible for the execution and safety of the activity.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Eindhoven Pride is not liable for damage, injury, or costs resulting from the activity.</w:t>
      </w:r>
    </w:p>
    <w:p w:rsidR="00000000" w:rsidDel="00000000" w:rsidP="00000000" w:rsidRDefault="00000000" w:rsidRPr="00000000" w14:paraId="0000002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8 - Communication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spacing w:after="0" w:afterAutospacing="0" w:befor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Mentions of the Eindhoven Pride Fund or the collaboration with Eindhoven Pride in your own communication and promotion are highly appreciated, but not required.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All approved activities will be included in the Pride Week Agenda and may be used by Eindhoven Pride for promotion and reporting.</w:t>
      </w:r>
    </w:p>
    <w:p w:rsidR="00000000" w:rsidDel="00000000" w:rsidP="00000000" w:rsidRDefault="00000000" w:rsidRPr="00000000" w14:paraId="00000024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